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B502" w14:textId="68733F62" w:rsidR="00877EEA" w:rsidRPr="00372A8B" w:rsidRDefault="00877EEA" w:rsidP="005D302A">
      <w:pPr>
        <w:pStyle w:val="StandardWeb"/>
        <w:rPr>
          <w:rFonts w:ascii="Avenir Book" w:hAnsi="Avenir Book" w:cs="Arial"/>
          <w:b/>
          <w:bCs/>
          <w:color w:val="000000" w:themeColor="text1"/>
          <w:sz w:val="36"/>
          <w:szCs w:val="36"/>
        </w:rPr>
      </w:pPr>
      <w:r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Sommerakademie 202</w:t>
      </w:r>
      <w:r w:rsidR="00DE0317"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6</w:t>
      </w:r>
      <w:r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 xml:space="preserve"> in Rumänien</w:t>
      </w:r>
      <w:r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br/>
      </w:r>
      <w:r w:rsidR="00DE0317"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12</w:t>
      </w:r>
      <w:r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.07.202</w:t>
      </w:r>
      <w:r w:rsidR="00DE0317"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6</w:t>
      </w:r>
      <w:r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 xml:space="preserve"> - </w:t>
      </w:r>
      <w:r w:rsidR="00DE0317"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19</w:t>
      </w:r>
      <w:r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.07.202</w:t>
      </w:r>
      <w:r w:rsidR="00DE0317" w:rsidRPr="00372A8B">
        <w:rPr>
          <w:rFonts w:ascii="Avenir Book" w:hAnsi="Avenir Book" w:cs="Arial"/>
          <w:b/>
          <w:bCs/>
          <w:color w:val="000000" w:themeColor="text1"/>
          <w:sz w:val="36"/>
          <w:szCs w:val="36"/>
        </w:rPr>
        <w:t>6</w:t>
      </w:r>
    </w:p>
    <w:p w14:paraId="15C8DAD5" w14:textId="029AC964" w:rsidR="00877EEA" w:rsidRPr="00372A8B" w:rsidRDefault="00877EEA" w:rsidP="00877EEA">
      <w:pPr>
        <w:pStyle w:val="StandardWeb"/>
        <w:jc w:val="both"/>
        <w:rPr>
          <w:rFonts w:ascii="Avenir Book" w:hAnsi="Avenir Book" w:cs="Arial"/>
          <w:b/>
          <w:bCs/>
          <w:color w:val="000000" w:themeColor="text1"/>
        </w:rPr>
      </w:pPr>
      <w:r w:rsidRPr="00372A8B">
        <w:rPr>
          <w:rFonts w:ascii="Avenir Book" w:hAnsi="Avenir Book" w:cs="Arial"/>
          <w:b/>
          <w:bCs/>
          <w:color w:val="000000" w:themeColor="text1"/>
        </w:rPr>
        <w:br/>
        <w:t xml:space="preserve">Bewerbungen ab sofort bei </w:t>
      </w:r>
      <w:r w:rsidR="00DE0317" w:rsidRPr="00372A8B">
        <w:rPr>
          <w:rFonts w:ascii="Avenir Book" w:hAnsi="Avenir Book" w:cs="Arial"/>
          <w:b/>
          <w:bCs/>
          <w:color w:val="000000" w:themeColor="text1"/>
        </w:rPr>
        <w:t>Dr. Mirela Landsman Vinković</w:t>
      </w:r>
    </w:p>
    <w:p w14:paraId="557FCD55" w14:textId="6D81B904" w:rsidR="00877EEA" w:rsidRPr="00372A8B" w:rsidRDefault="00877EEA" w:rsidP="00DE0317">
      <w:pPr>
        <w:pStyle w:val="StandardWeb"/>
        <w:tabs>
          <w:tab w:val="center" w:pos="4536"/>
        </w:tabs>
        <w:jc w:val="both"/>
        <w:rPr>
          <w:rFonts w:ascii="Avenir Book" w:hAnsi="Avenir Book" w:cs="Arial"/>
          <w:b/>
          <w:bCs/>
          <w:color w:val="000000" w:themeColor="text1"/>
        </w:rPr>
      </w:pPr>
      <w:r w:rsidRPr="00372A8B">
        <w:rPr>
          <w:rFonts w:ascii="Avenir Book" w:hAnsi="Avenir Book" w:cs="Arial"/>
          <w:b/>
          <w:bCs/>
          <w:color w:val="000000" w:themeColor="text1"/>
        </w:rPr>
        <w:t xml:space="preserve">Anmeldung </w:t>
      </w:r>
      <w:r w:rsidR="005D302A" w:rsidRPr="00372A8B">
        <w:rPr>
          <w:rFonts w:ascii="Avenir Book" w:hAnsi="Avenir Book" w:cs="Arial"/>
          <w:b/>
          <w:bCs/>
          <w:color w:val="000000" w:themeColor="text1"/>
        </w:rPr>
        <w:t>bis</w:t>
      </w:r>
      <w:r w:rsidR="00C3013C" w:rsidRPr="00372A8B">
        <w:rPr>
          <w:rFonts w:ascii="Avenir Book" w:hAnsi="Avenir Book" w:cs="Arial"/>
          <w:b/>
          <w:bCs/>
          <w:color w:val="000000" w:themeColor="text1"/>
        </w:rPr>
        <w:t xml:space="preserve"> </w:t>
      </w:r>
      <w:r w:rsidR="00DE0317" w:rsidRPr="00372A8B">
        <w:rPr>
          <w:rFonts w:ascii="Avenir Book" w:hAnsi="Avenir Book" w:cs="Arial"/>
          <w:b/>
          <w:bCs/>
          <w:color w:val="000000" w:themeColor="text1"/>
        </w:rPr>
        <w:t>15.05.2026</w:t>
      </w:r>
      <w:r w:rsidR="005D302A" w:rsidRPr="00372A8B">
        <w:rPr>
          <w:rFonts w:ascii="Avenir Book" w:hAnsi="Avenir Book" w:cs="Arial"/>
          <w:b/>
          <w:bCs/>
          <w:color w:val="000000" w:themeColor="text1"/>
        </w:rPr>
        <w:t xml:space="preserve"> </w:t>
      </w:r>
      <w:r w:rsidRPr="00372A8B">
        <w:rPr>
          <w:rFonts w:ascii="Avenir Book" w:hAnsi="Avenir Book" w:cs="Arial"/>
          <w:b/>
          <w:bCs/>
          <w:color w:val="000000" w:themeColor="text1"/>
        </w:rPr>
        <w:t xml:space="preserve">per Mail: </w:t>
      </w:r>
      <w:r w:rsidR="00DE0317" w:rsidRPr="00372A8B">
        <w:rPr>
          <w:rFonts w:ascii="Avenir Book" w:hAnsi="Avenir Book" w:cs="Arial"/>
          <w:b/>
          <w:bCs/>
          <w:color w:val="000000" w:themeColor="text1"/>
        </w:rPr>
        <w:tab/>
      </w:r>
      <w:hyperlink r:id="rId5" w:history="1">
        <w:r w:rsidR="00DE0317" w:rsidRPr="00372A8B">
          <w:rPr>
            <w:rStyle w:val="Hyperlink"/>
            <w:rFonts w:ascii="Avenir Book" w:hAnsi="Avenir Book" w:cs="Arial"/>
            <w:b/>
            <w:bCs/>
          </w:rPr>
          <w:t>mlandsma@m.ffzg.hr</w:t>
        </w:r>
      </w:hyperlink>
      <w:r w:rsidR="00DE0317" w:rsidRPr="00372A8B">
        <w:rPr>
          <w:rFonts w:ascii="Avenir Book" w:hAnsi="Avenir Book" w:cs="Arial"/>
          <w:b/>
          <w:bCs/>
          <w:color w:val="000000" w:themeColor="text1"/>
        </w:rPr>
        <w:t xml:space="preserve"> </w:t>
      </w:r>
    </w:p>
    <w:p w14:paraId="22F51950" w14:textId="3347A09E" w:rsidR="00877EEA" w:rsidRPr="00372A8B" w:rsidRDefault="00877EEA" w:rsidP="00877EEA">
      <w:pPr>
        <w:pStyle w:val="StandardWeb"/>
        <w:spacing w:before="0" w:beforeAutospacing="0" w:after="300" w:afterAutospacing="0"/>
        <w:jc w:val="both"/>
        <w:rPr>
          <w:rFonts w:ascii="Avenir Book" w:hAnsi="Avenir Book" w:cs="Arial"/>
          <w:color w:val="000000" w:themeColor="text1"/>
          <w:spacing w:val="4"/>
        </w:rPr>
      </w:pPr>
      <w:r w:rsidRPr="00372A8B">
        <w:rPr>
          <w:rFonts w:ascii="Avenir Book" w:hAnsi="Avenir Book" w:cs="Arial"/>
          <w:color w:val="000000" w:themeColor="text1"/>
          <w:spacing w:val="4"/>
        </w:rPr>
        <w:t xml:space="preserve">Im Zeitraum von </w:t>
      </w:r>
      <w:r w:rsidR="00DE0317" w:rsidRPr="00372A8B">
        <w:rPr>
          <w:rFonts w:ascii="Avenir Book" w:hAnsi="Avenir Book" w:cs="Arial"/>
          <w:color w:val="000000" w:themeColor="text1"/>
          <w:spacing w:val="4"/>
        </w:rPr>
        <w:t>Sonntag</w:t>
      </w:r>
      <w:r w:rsidRPr="00372A8B">
        <w:rPr>
          <w:rFonts w:ascii="Avenir Book" w:hAnsi="Avenir Book" w:cs="Arial"/>
          <w:color w:val="000000" w:themeColor="text1"/>
          <w:spacing w:val="4"/>
        </w:rPr>
        <w:t xml:space="preserve">, </w:t>
      </w:r>
      <w:r w:rsidR="00DE0317" w:rsidRPr="00372A8B">
        <w:rPr>
          <w:rFonts w:ascii="Avenir Book" w:hAnsi="Avenir Book" w:cs="Arial"/>
          <w:color w:val="000000" w:themeColor="text1"/>
          <w:spacing w:val="4"/>
        </w:rPr>
        <w:t>12</w:t>
      </w:r>
      <w:r w:rsidR="00C3013C" w:rsidRPr="00372A8B">
        <w:rPr>
          <w:rFonts w:ascii="Avenir Book" w:hAnsi="Avenir Book" w:cs="Arial"/>
          <w:color w:val="000000" w:themeColor="text1"/>
          <w:spacing w:val="4"/>
        </w:rPr>
        <w:t>.07.202</w:t>
      </w:r>
      <w:r w:rsidR="00DE0317" w:rsidRPr="00372A8B">
        <w:rPr>
          <w:rFonts w:ascii="Avenir Book" w:hAnsi="Avenir Book" w:cs="Arial"/>
          <w:color w:val="000000" w:themeColor="text1"/>
          <w:spacing w:val="4"/>
        </w:rPr>
        <w:t>6</w:t>
      </w:r>
      <w:r w:rsidRPr="00372A8B">
        <w:rPr>
          <w:rFonts w:ascii="Avenir Book" w:hAnsi="Avenir Book" w:cs="Arial"/>
          <w:color w:val="000000" w:themeColor="text1"/>
          <w:spacing w:val="4"/>
        </w:rPr>
        <w:t xml:space="preserve"> bis </w:t>
      </w:r>
      <w:r w:rsidR="00DE0317" w:rsidRPr="00372A8B">
        <w:rPr>
          <w:rFonts w:ascii="Avenir Book" w:hAnsi="Avenir Book" w:cs="Arial"/>
          <w:color w:val="000000" w:themeColor="text1"/>
          <w:spacing w:val="4"/>
        </w:rPr>
        <w:t>Sonntag</w:t>
      </w:r>
      <w:r w:rsidRPr="00372A8B">
        <w:rPr>
          <w:rFonts w:ascii="Avenir Book" w:hAnsi="Avenir Book" w:cs="Arial"/>
          <w:color w:val="000000" w:themeColor="text1"/>
          <w:spacing w:val="4"/>
        </w:rPr>
        <w:t xml:space="preserve">, </w:t>
      </w:r>
      <w:r w:rsidR="00DE0317" w:rsidRPr="00372A8B">
        <w:rPr>
          <w:rFonts w:ascii="Avenir Book" w:hAnsi="Avenir Book" w:cs="Arial"/>
          <w:color w:val="000000" w:themeColor="text1"/>
          <w:spacing w:val="4"/>
        </w:rPr>
        <w:t>19</w:t>
      </w:r>
      <w:r w:rsidRPr="00372A8B">
        <w:rPr>
          <w:rFonts w:ascii="Avenir Book" w:hAnsi="Avenir Book" w:cs="Arial"/>
          <w:color w:val="000000" w:themeColor="text1"/>
          <w:spacing w:val="4"/>
        </w:rPr>
        <w:t>.07.202</w:t>
      </w:r>
      <w:r w:rsidR="00DE0317" w:rsidRPr="00372A8B">
        <w:rPr>
          <w:rFonts w:ascii="Avenir Book" w:hAnsi="Avenir Book" w:cs="Arial"/>
          <w:color w:val="000000" w:themeColor="text1"/>
          <w:spacing w:val="4"/>
        </w:rPr>
        <w:t>6</w:t>
      </w:r>
      <w:r w:rsidRPr="00372A8B">
        <w:rPr>
          <w:rFonts w:ascii="Avenir Book" w:hAnsi="Avenir Book" w:cs="Arial"/>
          <w:color w:val="000000" w:themeColor="text1"/>
          <w:spacing w:val="4"/>
        </w:rPr>
        <w:t xml:space="preserve"> findet in Hermannstadt</w:t>
      </w:r>
      <w:r w:rsidR="005D302A" w:rsidRPr="00372A8B">
        <w:rPr>
          <w:rFonts w:ascii="Avenir Book" w:hAnsi="Avenir Book" w:cs="Arial"/>
          <w:color w:val="000000" w:themeColor="text1"/>
          <w:spacing w:val="4"/>
        </w:rPr>
        <w:t>/Sibiu</w:t>
      </w:r>
      <w:r w:rsidRPr="00372A8B">
        <w:rPr>
          <w:rFonts w:ascii="Avenir Book" w:hAnsi="Avenir Book" w:cs="Arial"/>
          <w:color w:val="000000" w:themeColor="text1"/>
          <w:spacing w:val="4"/>
        </w:rPr>
        <w:t xml:space="preserve">, Rumänien die Sommerakademie </w:t>
      </w:r>
      <w:r w:rsidRPr="00372A8B">
        <w:rPr>
          <w:rFonts w:ascii="Avenir Book" w:hAnsi="Avenir Book" w:cs="Arial"/>
          <w:i/>
          <w:iCs/>
          <w:color w:val="000000" w:themeColor="text1"/>
          <w:spacing w:val="4"/>
        </w:rPr>
        <w:t xml:space="preserve">Siebenbürgen – </w:t>
      </w:r>
      <w:proofErr w:type="gramStart"/>
      <w:r w:rsidRPr="00372A8B">
        <w:rPr>
          <w:rFonts w:ascii="Avenir Book" w:hAnsi="Avenir Book" w:cs="Arial"/>
          <w:i/>
          <w:iCs/>
          <w:color w:val="000000" w:themeColor="text1"/>
          <w:spacing w:val="4"/>
        </w:rPr>
        <w:t>Deutsche</w:t>
      </w:r>
      <w:proofErr w:type="gramEnd"/>
      <w:r w:rsidRPr="00372A8B">
        <w:rPr>
          <w:rFonts w:ascii="Avenir Book" w:hAnsi="Avenir Book" w:cs="Arial"/>
          <w:i/>
          <w:iCs/>
          <w:color w:val="000000" w:themeColor="text1"/>
          <w:spacing w:val="4"/>
        </w:rPr>
        <w:t xml:space="preserve"> Sprache, Literatur und Geschichte</w:t>
      </w:r>
      <w:r w:rsidRPr="00372A8B">
        <w:rPr>
          <w:rFonts w:ascii="Avenir Book" w:hAnsi="Avenir Book" w:cs="Arial"/>
          <w:color w:val="000000" w:themeColor="text1"/>
          <w:spacing w:val="4"/>
        </w:rPr>
        <w:t xml:space="preserve"> statt, die sich zum Ziel gemacht hat, die deutsche Sprache und Kultur sowie den Austausch in Südosteuropa zu fördern.</w:t>
      </w:r>
    </w:p>
    <w:p w14:paraId="2FD8C6F7" w14:textId="77777777" w:rsidR="00877EEA" w:rsidRPr="00372A8B" w:rsidRDefault="00877EEA" w:rsidP="00877EEA">
      <w:pPr>
        <w:pStyle w:val="StandardWeb"/>
        <w:spacing w:before="0" w:beforeAutospacing="0" w:after="300" w:afterAutospacing="0"/>
        <w:jc w:val="both"/>
        <w:rPr>
          <w:rFonts w:ascii="Avenir Book" w:hAnsi="Avenir Book" w:cs="Arial"/>
          <w:color w:val="000000" w:themeColor="text1"/>
          <w:spacing w:val="4"/>
        </w:rPr>
      </w:pPr>
      <w:r w:rsidRPr="00372A8B">
        <w:rPr>
          <w:rFonts w:ascii="Avenir Book" w:hAnsi="Avenir Book" w:cs="Arial"/>
          <w:color w:val="000000" w:themeColor="text1"/>
          <w:spacing w:val="4"/>
        </w:rPr>
        <w:t>Germanistikstudierende aus Deutschland, Kroatien, Rumänien, Serbien und Ungarn sind herzlich eingeladen. Die Reise- und Übernachtungskosten sowie Verpflegung werden übernommen. Die Unterkunft erfolgt in einem Jugendhaus</w:t>
      </w:r>
      <w:r w:rsidR="005D302A" w:rsidRPr="00372A8B">
        <w:rPr>
          <w:rFonts w:ascii="Avenir Book" w:hAnsi="Avenir Book" w:cs="Arial"/>
          <w:color w:val="000000" w:themeColor="text1"/>
          <w:spacing w:val="4"/>
        </w:rPr>
        <w:t xml:space="preserve"> </w:t>
      </w:r>
      <w:r w:rsidRPr="00372A8B">
        <w:rPr>
          <w:rFonts w:ascii="Avenir Book" w:hAnsi="Avenir Book" w:cs="Arial"/>
          <w:color w:val="000000" w:themeColor="text1"/>
          <w:spacing w:val="4"/>
        </w:rPr>
        <w:t>in Mehrbettzimmern</w:t>
      </w:r>
      <w:r w:rsidR="00AD558B" w:rsidRPr="00372A8B">
        <w:rPr>
          <w:rFonts w:ascii="Avenir Book" w:hAnsi="Avenir Book" w:cs="Arial"/>
          <w:color w:val="000000" w:themeColor="text1"/>
          <w:spacing w:val="4"/>
        </w:rPr>
        <w:t>. Die Teilnahmegebühr beträgt 50 EUR.</w:t>
      </w:r>
    </w:p>
    <w:p w14:paraId="2A55AE59" w14:textId="431C2BC6" w:rsidR="00877EEA" w:rsidRPr="00372A8B" w:rsidRDefault="00877EEA" w:rsidP="00877EEA">
      <w:pPr>
        <w:pStyle w:val="StandardWeb"/>
        <w:spacing w:before="0" w:beforeAutospacing="0" w:after="300" w:afterAutospacing="0"/>
        <w:jc w:val="both"/>
        <w:rPr>
          <w:rFonts w:ascii="Avenir Book" w:hAnsi="Avenir Book" w:cs="Arial"/>
          <w:color w:val="000000" w:themeColor="text1"/>
          <w:spacing w:val="4"/>
        </w:rPr>
      </w:pPr>
      <w:r w:rsidRPr="00372A8B">
        <w:rPr>
          <w:rFonts w:ascii="Avenir Book" w:hAnsi="Avenir Book" w:cs="Arial"/>
          <w:color w:val="000000" w:themeColor="text1"/>
          <w:spacing w:val="4"/>
        </w:rPr>
        <w:t xml:space="preserve">Die Teilnehmerzahl </w:t>
      </w:r>
      <w:r w:rsidR="005D302A" w:rsidRPr="00372A8B">
        <w:rPr>
          <w:rFonts w:ascii="Avenir Book" w:hAnsi="Avenir Book" w:cs="Arial"/>
          <w:color w:val="000000" w:themeColor="text1"/>
          <w:spacing w:val="4"/>
        </w:rPr>
        <w:t xml:space="preserve">ist </w:t>
      </w:r>
      <w:r w:rsidRPr="00372A8B">
        <w:rPr>
          <w:rFonts w:ascii="Avenir Book" w:hAnsi="Avenir Book" w:cs="Arial"/>
          <w:color w:val="000000" w:themeColor="text1"/>
          <w:spacing w:val="4"/>
        </w:rPr>
        <w:t>begrenzt</w:t>
      </w:r>
      <w:r w:rsidR="005D302A" w:rsidRPr="00372A8B">
        <w:rPr>
          <w:rFonts w:ascii="Avenir Book" w:hAnsi="Avenir Book" w:cs="Arial"/>
          <w:color w:val="000000" w:themeColor="text1"/>
          <w:spacing w:val="4"/>
        </w:rPr>
        <w:t>. W</w:t>
      </w:r>
      <w:r w:rsidRPr="00372A8B">
        <w:rPr>
          <w:rFonts w:ascii="Avenir Book" w:hAnsi="Avenir Book" w:cs="Arial"/>
          <w:color w:val="000000" w:themeColor="text1"/>
          <w:spacing w:val="4"/>
        </w:rPr>
        <w:t>eitere Informationen zum Auswahlverfahren</w:t>
      </w:r>
      <w:r w:rsidR="005D302A" w:rsidRPr="00372A8B">
        <w:rPr>
          <w:rFonts w:ascii="Avenir Book" w:hAnsi="Avenir Book" w:cs="Arial"/>
          <w:color w:val="000000" w:themeColor="text1"/>
          <w:spacing w:val="4"/>
        </w:rPr>
        <w:t xml:space="preserve"> erhalten Sie </w:t>
      </w:r>
      <w:r w:rsidRPr="00372A8B">
        <w:rPr>
          <w:rFonts w:ascii="Avenir Book" w:hAnsi="Avenir Book" w:cs="Arial"/>
          <w:color w:val="000000" w:themeColor="text1"/>
          <w:spacing w:val="4"/>
        </w:rPr>
        <w:t>per E-Mail.</w:t>
      </w:r>
    </w:p>
    <w:p w14:paraId="340E6426" w14:textId="77777777" w:rsidR="00877EEA" w:rsidRPr="00372A8B" w:rsidRDefault="00877EEA" w:rsidP="00877EEA">
      <w:pPr>
        <w:pStyle w:val="StandardWeb"/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 xml:space="preserve">Das </w:t>
      </w:r>
      <w:r w:rsidRPr="00372A8B">
        <w:rPr>
          <w:rFonts w:ascii="Avenir Book" w:hAnsi="Avenir Book"/>
          <w:b/>
          <w:bCs/>
          <w:color w:val="000000" w:themeColor="text1"/>
        </w:rPr>
        <w:t xml:space="preserve">Programm </w:t>
      </w:r>
      <w:r w:rsidRPr="00372A8B">
        <w:rPr>
          <w:rFonts w:ascii="Avenir Book" w:hAnsi="Avenir Book"/>
          <w:color w:val="000000" w:themeColor="text1"/>
        </w:rPr>
        <w:t xml:space="preserve">umfasst </w:t>
      </w:r>
      <w:r w:rsidRPr="00372A8B">
        <w:rPr>
          <w:rFonts w:ascii="Avenir Book" w:hAnsi="Avenir Book"/>
          <w:b/>
          <w:bCs/>
          <w:color w:val="000000" w:themeColor="text1"/>
        </w:rPr>
        <w:t xml:space="preserve">Vorträge, Workshops und Lesungen </w:t>
      </w:r>
      <w:r w:rsidRPr="00372A8B">
        <w:rPr>
          <w:rFonts w:ascii="Avenir Book" w:hAnsi="Avenir Book"/>
          <w:color w:val="000000" w:themeColor="text1"/>
        </w:rPr>
        <w:t xml:space="preserve">zu folgenden Themen: </w:t>
      </w:r>
    </w:p>
    <w:p w14:paraId="2724DB26" w14:textId="77777777" w:rsidR="00877EEA" w:rsidRPr="00372A8B" w:rsidRDefault="00877EEA" w:rsidP="00877EEA">
      <w:pPr>
        <w:pStyle w:val="StandardWeb"/>
        <w:numPr>
          <w:ilvl w:val="0"/>
          <w:numId w:val="1"/>
        </w:numPr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 xml:space="preserve">Geschichte der Siebenbürger Sachsen </w:t>
      </w:r>
    </w:p>
    <w:p w14:paraId="4BF8165F" w14:textId="77777777" w:rsidR="00877EEA" w:rsidRPr="00372A8B" w:rsidRDefault="00877EEA" w:rsidP="00877EEA">
      <w:pPr>
        <w:pStyle w:val="StandardWeb"/>
        <w:numPr>
          <w:ilvl w:val="0"/>
          <w:numId w:val="1"/>
        </w:numPr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 xml:space="preserve">Aspekte der rumäniendeutschen Literatur </w:t>
      </w:r>
    </w:p>
    <w:p w14:paraId="077F24FD" w14:textId="77777777" w:rsidR="00877EEA" w:rsidRPr="00372A8B" w:rsidRDefault="00877EEA" w:rsidP="00877EEA">
      <w:pPr>
        <w:pStyle w:val="StandardWeb"/>
        <w:numPr>
          <w:ilvl w:val="0"/>
          <w:numId w:val="1"/>
        </w:numPr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 xml:space="preserve">Aspekte der ungarndeutschen Literatur </w:t>
      </w:r>
    </w:p>
    <w:p w14:paraId="33BAB5A8" w14:textId="77777777" w:rsidR="00877EEA" w:rsidRPr="00372A8B" w:rsidRDefault="00877EEA" w:rsidP="00877EEA">
      <w:pPr>
        <w:pStyle w:val="StandardWeb"/>
        <w:numPr>
          <w:ilvl w:val="0"/>
          <w:numId w:val="1"/>
        </w:numPr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 xml:space="preserve">Aspekte zur Literatur und Landeskunde des südeuropäischen Raums </w:t>
      </w:r>
    </w:p>
    <w:p w14:paraId="1CD7CD45" w14:textId="77777777" w:rsidR="00877EEA" w:rsidRPr="00372A8B" w:rsidRDefault="005D302A" w:rsidP="005D302A">
      <w:pPr>
        <w:pStyle w:val="StandardWeb"/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>Des Weiteren</w:t>
      </w:r>
      <w:r w:rsidRPr="00372A8B">
        <w:rPr>
          <w:rFonts w:ascii="Avenir Book" w:hAnsi="Avenir Book"/>
          <w:b/>
          <w:bCs/>
          <w:color w:val="000000" w:themeColor="text1"/>
        </w:rPr>
        <w:t xml:space="preserve"> </w:t>
      </w:r>
      <w:r w:rsidRPr="00372A8B">
        <w:rPr>
          <w:rFonts w:ascii="Avenir Book" w:hAnsi="Avenir Book"/>
          <w:color w:val="000000" w:themeColor="text1"/>
        </w:rPr>
        <w:t>beinhaltet das Programm</w:t>
      </w:r>
      <w:r w:rsidRPr="00372A8B">
        <w:rPr>
          <w:rFonts w:ascii="Avenir Book" w:hAnsi="Avenir Book"/>
          <w:b/>
          <w:bCs/>
          <w:color w:val="000000" w:themeColor="text1"/>
        </w:rPr>
        <w:t xml:space="preserve"> e</w:t>
      </w:r>
      <w:r w:rsidR="00877EEA" w:rsidRPr="00372A8B">
        <w:rPr>
          <w:rFonts w:ascii="Avenir Book" w:hAnsi="Avenir Book"/>
          <w:b/>
          <w:bCs/>
          <w:color w:val="000000" w:themeColor="text1"/>
        </w:rPr>
        <w:t>rlebte Landeskunde</w:t>
      </w:r>
      <w:r w:rsidRPr="00372A8B">
        <w:rPr>
          <w:rFonts w:ascii="Avenir Book" w:hAnsi="Avenir Book"/>
          <w:b/>
          <w:bCs/>
          <w:color w:val="000000" w:themeColor="text1"/>
        </w:rPr>
        <w:t xml:space="preserve">, </w:t>
      </w:r>
      <w:r w:rsidRPr="00372A8B">
        <w:rPr>
          <w:rFonts w:ascii="Avenir Book" w:hAnsi="Avenir Book"/>
          <w:color w:val="000000" w:themeColor="text1"/>
        </w:rPr>
        <w:t>d.h.</w:t>
      </w:r>
      <w:r w:rsidRPr="00372A8B">
        <w:rPr>
          <w:rFonts w:ascii="Avenir Book" w:hAnsi="Avenir Book"/>
          <w:b/>
          <w:bCs/>
          <w:color w:val="000000" w:themeColor="text1"/>
        </w:rPr>
        <w:t xml:space="preserve"> </w:t>
      </w:r>
      <w:r w:rsidRPr="00372A8B">
        <w:rPr>
          <w:rFonts w:ascii="Avenir Book" w:hAnsi="Avenir Book"/>
          <w:color w:val="000000" w:themeColor="text1"/>
        </w:rPr>
        <w:t>eine</w:t>
      </w:r>
      <w:r w:rsidRPr="00372A8B">
        <w:rPr>
          <w:rFonts w:ascii="Avenir Book" w:hAnsi="Avenir Book"/>
          <w:b/>
          <w:bCs/>
          <w:color w:val="000000" w:themeColor="text1"/>
        </w:rPr>
        <w:t xml:space="preserve"> </w:t>
      </w:r>
      <w:r w:rsidR="00877EEA" w:rsidRPr="00372A8B">
        <w:rPr>
          <w:rFonts w:ascii="Avenir Book" w:hAnsi="Avenir Book"/>
          <w:color w:val="000000" w:themeColor="text1"/>
        </w:rPr>
        <w:t xml:space="preserve">Stadtbesichtigung </w:t>
      </w:r>
      <w:r w:rsidRPr="00372A8B">
        <w:rPr>
          <w:rFonts w:ascii="Avenir Book" w:hAnsi="Avenir Book"/>
          <w:color w:val="000000" w:themeColor="text1"/>
        </w:rPr>
        <w:t xml:space="preserve">von </w:t>
      </w:r>
      <w:r w:rsidR="00877EEA" w:rsidRPr="00372A8B">
        <w:rPr>
          <w:rFonts w:ascii="Avenir Book" w:hAnsi="Avenir Book"/>
          <w:color w:val="000000" w:themeColor="text1"/>
        </w:rPr>
        <w:t xml:space="preserve">Hermannstadt </w:t>
      </w:r>
      <w:r w:rsidRPr="00372A8B">
        <w:rPr>
          <w:rFonts w:ascii="Avenir Book" w:hAnsi="Avenir Book"/>
          <w:color w:val="000000" w:themeColor="text1"/>
        </w:rPr>
        <w:t>sowie d</w:t>
      </w:r>
      <w:r w:rsidR="00877EEA" w:rsidRPr="00372A8B">
        <w:rPr>
          <w:rFonts w:ascii="Avenir Book" w:hAnsi="Avenir Book"/>
          <w:color w:val="000000" w:themeColor="text1"/>
        </w:rPr>
        <w:t>iverse Exkursion in d</w:t>
      </w:r>
      <w:r w:rsidRPr="00372A8B">
        <w:rPr>
          <w:rFonts w:ascii="Avenir Book" w:hAnsi="Avenir Book"/>
          <w:color w:val="000000" w:themeColor="text1"/>
        </w:rPr>
        <w:t>er</w:t>
      </w:r>
      <w:r w:rsidR="00877EEA" w:rsidRPr="00372A8B">
        <w:rPr>
          <w:rFonts w:ascii="Avenir Book" w:hAnsi="Avenir Book"/>
          <w:color w:val="000000" w:themeColor="text1"/>
        </w:rPr>
        <w:t xml:space="preserve"> Umgebung</w:t>
      </w:r>
      <w:r w:rsidRPr="00372A8B">
        <w:rPr>
          <w:rFonts w:ascii="Avenir Book" w:hAnsi="Avenir Book"/>
          <w:color w:val="000000" w:themeColor="text1"/>
        </w:rPr>
        <w:t>.</w:t>
      </w:r>
    </w:p>
    <w:p w14:paraId="1DEA7E60" w14:textId="0547A039" w:rsidR="005D302A" w:rsidRPr="00372A8B" w:rsidRDefault="00877EEA" w:rsidP="005D302A">
      <w:pPr>
        <w:pStyle w:val="StandardWeb"/>
        <w:spacing w:before="0" w:beforeAutospacing="0" w:after="300" w:afterAutospacing="0"/>
        <w:jc w:val="both"/>
        <w:rPr>
          <w:rFonts w:ascii="Avenir Book" w:hAnsi="Avenir Book" w:cs="Arial"/>
          <w:color w:val="000000" w:themeColor="text1"/>
          <w:spacing w:val="4"/>
        </w:rPr>
      </w:pPr>
      <w:r w:rsidRPr="00372A8B">
        <w:rPr>
          <w:rFonts w:ascii="Avenir Book" w:hAnsi="Avenir Book"/>
          <w:color w:val="000000" w:themeColor="text1"/>
        </w:rPr>
        <w:t>Das Programm der Sommerakademie aus dem Jahr 202</w:t>
      </w:r>
      <w:r w:rsidR="00DE0317" w:rsidRPr="00372A8B">
        <w:rPr>
          <w:rFonts w:ascii="Avenir Book" w:hAnsi="Avenir Book"/>
          <w:color w:val="000000" w:themeColor="text1"/>
        </w:rPr>
        <w:t>5</w:t>
      </w:r>
      <w:r w:rsidRPr="00372A8B">
        <w:rPr>
          <w:rFonts w:ascii="Avenir Book" w:hAnsi="Avenir Book"/>
          <w:color w:val="000000" w:themeColor="text1"/>
        </w:rPr>
        <w:t xml:space="preserve"> ist abrufbar unter: </w:t>
      </w:r>
      <w:hyperlink r:id="rId6" w:history="1">
        <w:r w:rsidR="00DE0317" w:rsidRPr="00372A8B">
          <w:rPr>
            <w:rStyle w:val="Hyperlink"/>
          </w:rPr>
          <w:t>https://conferences.</w:t>
        </w:r>
        <w:r w:rsidR="00DE0317" w:rsidRPr="00372A8B">
          <w:rPr>
            <w:rStyle w:val="Hyperlink"/>
          </w:rPr>
          <w:t>u</w:t>
        </w:r>
        <w:r w:rsidR="00DE0317" w:rsidRPr="00372A8B">
          <w:rPr>
            <w:rStyle w:val="Hyperlink"/>
          </w:rPr>
          <w:t>l</w:t>
        </w:r>
        <w:r w:rsidR="00DE0317" w:rsidRPr="00372A8B">
          <w:rPr>
            <w:rStyle w:val="Hyperlink"/>
          </w:rPr>
          <w:t>bsibiu.ro/</w:t>
        </w:r>
        <w:r w:rsidR="00DE0317" w:rsidRPr="00372A8B">
          <w:rPr>
            <w:rStyle w:val="Hyperlink"/>
          </w:rPr>
          <w:t>s</w:t>
        </w:r>
        <w:r w:rsidR="00DE0317" w:rsidRPr="00372A8B">
          <w:rPr>
            <w:rStyle w:val="Hyperlink"/>
          </w:rPr>
          <w:t>omsieben/download/Programm%20Sommerakademie%202025.pdf</w:t>
        </w:r>
      </w:hyperlink>
    </w:p>
    <w:p w14:paraId="47FEE617" w14:textId="77777777" w:rsidR="005D302A" w:rsidRPr="00372A8B" w:rsidRDefault="005D302A" w:rsidP="005D302A">
      <w:pPr>
        <w:pStyle w:val="StandardWeb"/>
        <w:spacing w:before="0" w:beforeAutospacing="0" w:after="300" w:afterAutospacing="0"/>
        <w:jc w:val="both"/>
        <w:rPr>
          <w:rFonts w:ascii="Avenir Book" w:hAnsi="Avenir Book" w:cs="Arial"/>
          <w:color w:val="000000" w:themeColor="text1"/>
          <w:spacing w:val="4"/>
        </w:rPr>
      </w:pPr>
    </w:p>
    <w:p w14:paraId="18CDE98F" w14:textId="77777777" w:rsidR="00877EEA" w:rsidRPr="00372A8B" w:rsidRDefault="005D302A" w:rsidP="00877EEA">
      <w:pPr>
        <w:pStyle w:val="StandardWeb"/>
        <w:jc w:val="both"/>
        <w:rPr>
          <w:rFonts w:ascii="Avenir Book" w:hAnsi="Avenir Book"/>
          <w:b/>
          <w:bCs/>
          <w:color w:val="000000" w:themeColor="text1"/>
        </w:rPr>
      </w:pPr>
      <w:r w:rsidRPr="00372A8B">
        <w:rPr>
          <w:rFonts w:ascii="Avenir Book" w:hAnsi="Avenir Book"/>
          <w:b/>
          <w:bCs/>
          <w:color w:val="000000" w:themeColor="text1"/>
        </w:rPr>
        <w:t>Voraussetzung für die Teilnahme:</w:t>
      </w:r>
    </w:p>
    <w:p w14:paraId="0A6515F6" w14:textId="7D4CD2A8" w:rsidR="006C7C89" w:rsidRPr="00372A8B" w:rsidRDefault="005D302A" w:rsidP="006C7C89">
      <w:pPr>
        <w:pStyle w:val="StandardWeb"/>
        <w:numPr>
          <w:ilvl w:val="0"/>
          <w:numId w:val="3"/>
        </w:numPr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 xml:space="preserve">kurze Präsentation zur deutschen Minderheit in </w:t>
      </w:r>
      <w:r w:rsidR="002F0968" w:rsidRPr="00372A8B">
        <w:rPr>
          <w:rFonts w:ascii="Avenir Book" w:hAnsi="Avenir Book"/>
          <w:color w:val="000000" w:themeColor="text1"/>
        </w:rPr>
        <w:t>Kroatien</w:t>
      </w:r>
    </w:p>
    <w:p w14:paraId="5D3C93B7" w14:textId="2D12E80B" w:rsidR="005D302A" w:rsidRPr="006C7C89" w:rsidRDefault="006C7C89" w:rsidP="006C7C89">
      <w:pPr>
        <w:pStyle w:val="StandardWeb"/>
        <w:numPr>
          <w:ilvl w:val="0"/>
          <w:numId w:val="3"/>
        </w:numPr>
        <w:jc w:val="both"/>
        <w:rPr>
          <w:rFonts w:ascii="Avenir Book" w:hAnsi="Avenir Book"/>
          <w:color w:val="000000" w:themeColor="text1"/>
        </w:rPr>
      </w:pPr>
      <w:r w:rsidRPr="00372A8B">
        <w:rPr>
          <w:rFonts w:ascii="Avenir Book" w:hAnsi="Avenir Book"/>
          <w:color w:val="000000" w:themeColor="text1"/>
        </w:rPr>
        <w:t>Krankenversicherung ggf. Unfallversicherung</w:t>
      </w:r>
    </w:p>
    <w:sectPr w:rsidR="005D302A" w:rsidRPr="006C7C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7FD"/>
    <w:multiLevelType w:val="hybridMultilevel"/>
    <w:tmpl w:val="B6EAB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5714"/>
    <w:multiLevelType w:val="multilevel"/>
    <w:tmpl w:val="A66A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0B13CB"/>
    <w:multiLevelType w:val="multilevel"/>
    <w:tmpl w:val="32F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3396935">
    <w:abstractNumId w:val="1"/>
  </w:num>
  <w:num w:numId="2" w16cid:durableId="1873565653">
    <w:abstractNumId w:val="2"/>
  </w:num>
  <w:num w:numId="3" w16cid:durableId="78650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EA"/>
    <w:rsid w:val="001B7805"/>
    <w:rsid w:val="002F0968"/>
    <w:rsid w:val="00360C31"/>
    <w:rsid w:val="00372A8B"/>
    <w:rsid w:val="003B29FA"/>
    <w:rsid w:val="005108ED"/>
    <w:rsid w:val="005D302A"/>
    <w:rsid w:val="006C7C89"/>
    <w:rsid w:val="007C00FA"/>
    <w:rsid w:val="00871C92"/>
    <w:rsid w:val="00877EEA"/>
    <w:rsid w:val="00AC72B8"/>
    <w:rsid w:val="00AD558B"/>
    <w:rsid w:val="00C3013C"/>
    <w:rsid w:val="00DA4926"/>
    <w:rsid w:val="00DE0317"/>
    <w:rsid w:val="00FB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D6CB"/>
  <w15:chartTrackingRefBased/>
  <w15:docId w15:val="{A6C7FF02-6D75-6940-8303-AE3B18BD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77E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77EE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7E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E031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C7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erences.ulbsibiu.ro/somsieben/download/Programm%20Sommerakademie%202025.pdf" TargetMode="External"/><Relationship Id="rId5" Type="http://schemas.openxmlformats.org/officeDocument/2006/relationships/hyperlink" Target="mailto:mlandsma@m.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Mirela Landsman Vinković</cp:lastModifiedBy>
  <dcterms:created xsi:type="dcterms:W3CDTF">2026-04-20T11:47:00Z</dcterms:created>
  <dcterms:modified xsi:type="dcterms:W3CDTF">2026-04-20T14:20:00Z</dcterms:modified>
</cp:coreProperties>
</file>